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4A" w:rsidRPr="00010A4A" w:rsidRDefault="00010A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010A4A"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枣庄市安全生产监察支队</w:t>
      </w:r>
    </w:p>
    <w:p w:rsidR="00AF4368" w:rsidRDefault="00C628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2022年度服务高质量发展绩效考核工作任务要点</w:t>
      </w:r>
    </w:p>
    <w:bookmarkEnd w:id="0"/>
    <w:p w:rsidR="00AF4368" w:rsidRDefault="00C6282B">
      <w:pPr>
        <w:pStyle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 w:rsidR="00010A4A" w:rsidRPr="00010A4A">
        <w:rPr>
          <w:rFonts w:ascii="仿宋_GB2312" w:eastAsia="仿宋_GB2312" w:hAnsi="仿宋_GB2312" w:cs="仿宋_GB2312" w:hint="eastAsia"/>
          <w:sz w:val="32"/>
          <w:szCs w:val="32"/>
        </w:rPr>
        <w:t>枣庄市应急管理局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主管部门负责人：</w:t>
      </w:r>
      <w:r w:rsidR="00E501EB">
        <w:rPr>
          <w:rFonts w:ascii="仿宋_GB2312" w:eastAsia="仿宋_GB2312" w:hAnsi="仿宋_GB2312" w:cs="仿宋_GB2312" w:hint="eastAsia"/>
          <w:sz w:val="32"/>
          <w:szCs w:val="32"/>
        </w:rPr>
        <w:t>吕高翔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6"/>
        <w:gridCol w:w="3119"/>
        <w:gridCol w:w="5244"/>
        <w:gridCol w:w="1592"/>
      </w:tblGrid>
      <w:tr w:rsidR="00AF4368" w:rsidTr="00E27737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一级指标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二级指标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任务要点名称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年度目标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分值权重</w:t>
            </w:r>
          </w:p>
        </w:tc>
      </w:tr>
      <w:tr w:rsidR="00FD33E0" w:rsidTr="002F2862">
        <w:trPr>
          <w:trHeight w:val="34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0A4A">
              <w:rPr>
                <w:rFonts w:ascii="仿宋_GB2312" w:eastAsia="仿宋_GB2312" w:hAnsi="仿宋_GB2312" w:cs="仿宋_GB2312" w:hint="eastAsia"/>
                <w:sz w:val="24"/>
              </w:rPr>
              <w:t>围绕中心履职尽责（400分）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FD33E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0A4A">
              <w:rPr>
                <w:rFonts w:ascii="仿宋_GB2312" w:eastAsia="仿宋_GB2312" w:hAnsi="仿宋_GB2312" w:cs="仿宋_GB2312" w:hint="eastAsia"/>
                <w:sz w:val="24"/>
              </w:rPr>
              <w:t>重点（职能）工作</w:t>
            </w:r>
          </w:p>
          <w:p w:rsidR="00616ED4" w:rsidRPr="00616ED4" w:rsidRDefault="00616ED4" w:rsidP="00616ED4">
            <w:pPr>
              <w:pStyle w:val="1"/>
              <w:jc w:val="center"/>
            </w:pP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 w:rsidR="00345FC2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1.深化应急管理综合执法改革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6651" w:rsidRDefault="001676F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配合</w:t>
            </w:r>
            <w:r w:rsidR="00FD33E0">
              <w:rPr>
                <w:rFonts w:ascii="仿宋_GB2312" w:eastAsia="仿宋_GB2312" w:hint="eastAsia"/>
                <w:sz w:val="24"/>
              </w:rPr>
              <w:t>6月底前出台改革方案，8月底前完成队伍组建。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4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E11F1B">
              <w:rPr>
                <w:rFonts w:ascii="仿宋_GB2312" w:eastAsia="仿宋_GB2312" w:hint="eastAsia"/>
                <w:sz w:val="24"/>
              </w:rPr>
              <w:t>坚持执法与服务并重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E11F1B">
              <w:rPr>
                <w:rFonts w:ascii="仿宋_GB2312" w:eastAsia="仿宋_GB2312" w:hint="eastAsia"/>
                <w:sz w:val="24"/>
              </w:rPr>
              <w:t>坚持执法与服务并重</w:t>
            </w:r>
            <w:r>
              <w:rPr>
                <w:rFonts w:ascii="仿宋_GB2312" w:eastAsia="仿宋_GB2312" w:hint="eastAsia"/>
                <w:sz w:val="24"/>
              </w:rPr>
              <w:t>，不能出现1起行政复议或诉讼败诉案件。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4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3.安全生产</w:t>
            </w:r>
            <w:r w:rsidRPr="00B07721">
              <w:rPr>
                <w:rFonts w:ascii="仿宋_GB2312" w:eastAsia="仿宋_GB2312" w:hint="eastAsia"/>
                <w:sz w:val="24"/>
              </w:rPr>
              <w:t>年度监督检查计划编制情况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B07721">
              <w:rPr>
                <w:rFonts w:ascii="仿宋_GB2312" w:eastAsia="仿宋_GB2312" w:hint="eastAsia"/>
                <w:sz w:val="24"/>
              </w:rPr>
              <w:t>监督检查计划按要求编制完成</w:t>
            </w:r>
            <w:r>
              <w:rPr>
                <w:rFonts w:ascii="仿宋_GB2312" w:eastAsia="仿宋_GB2312" w:hint="eastAsia"/>
                <w:sz w:val="24"/>
              </w:rPr>
              <w:t>并向省应急厅备案</w:t>
            </w:r>
            <w:r w:rsidRPr="00B07721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4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7310D7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4.安全生产</w:t>
            </w:r>
            <w:r w:rsidRPr="008E7584">
              <w:rPr>
                <w:rFonts w:ascii="仿宋_GB2312" w:eastAsia="仿宋_GB2312" w:hint="eastAsia"/>
                <w:sz w:val="24"/>
              </w:rPr>
              <w:t>行政处罚案件立案情况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7310D7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8E7584">
              <w:rPr>
                <w:rFonts w:ascii="仿宋_GB2312" w:eastAsia="仿宋_GB2312" w:hint="eastAsia"/>
                <w:sz w:val="24"/>
              </w:rPr>
              <w:t>符合立案</w:t>
            </w:r>
            <w:r>
              <w:rPr>
                <w:rFonts w:ascii="仿宋_GB2312" w:eastAsia="仿宋_GB2312" w:hint="eastAsia"/>
                <w:sz w:val="24"/>
              </w:rPr>
              <w:t>要素</w:t>
            </w:r>
            <w:r w:rsidRPr="008E7584">
              <w:rPr>
                <w:rFonts w:ascii="仿宋_GB2312" w:eastAsia="仿宋_GB2312" w:hint="eastAsia"/>
                <w:sz w:val="24"/>
              </w:rPr>
              <w:t>的案件立案率达到100%。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4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5.安全生产</w:t>
            </w:r>
            <w:r w:rsidRPr="008E7584">
              <w:rPr>
                <w:rFonts w:ascii="仿宋_GB2312" w:eastAsia="仿宋_GB2312" w:hint="eastAsia"/>
                <w:sz w:val="24"/>
              </w:rPr>
              <w:t>执法人员教育培训情况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</w:t>
            </w:r>
            <w:r w:rsidRPr="008E7584">
              <w:rPr>
                <w:rFonts w:ascii="仿宋_GB2312" w:eastAsia="仿宋_GB2312" w:hint="eastAsia"/>
                <w:sz w:val="24"/>
              </w:rPr>
              <w:t>至少组织1次全市安全生产执法业务培训班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</w:t>
            </w:r>
            <w:r w:rsidRPr="008E7584">
              <w:rPr>
                <w:rFonts w:ascii="仿宋_GB2312" w:eastAsia="仿宋_GB2312" w:hint="eastAsia"/>
                <w:sz w:val="24"/>
              </w:rPr>
              <w:t>开展“双随机</w:t>
            </w:r>
            <w:proofErr w:type="gramStart"/>
            <w:r w:rsidRPr="008E7584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8E7584">
              <w:rPr>
                <w:rFonts w:ascii="仿宋_GB2312" w:eastAsia="仿宋_GB2312" w:hint="eastAsia"/>
                <w:sz w:val="24"/>
              </w:rPr>
              <w:t>公开”</w:t>
            </w:r>
            <w:r>
              <w:rPr>
                <w:rFonts w:ascii="仿宋_GB2312" w:eastAsia="仿宋_GB2312" w:hint="eastAsia"/>
                <w:sz w:val="24"/>
              </w:rPr>
              <w:t>执法检查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按照承担的市应急局“双随机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公开”监管工作计划和市直部门联合“双随机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公开”抽查工作计划任务要求开展执法检查。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</w:t>
            </w:r>
            <w:r w:rsidRPr="008E7584">
              <w:rPr>
                <w:rFonts w:ascii="仿宋_GB2312" w:eastAsia="仿宋_GB2312" w:hint="eastAsia"/>
                <w:sz w:val="24"/>
              </w:rPr>
              <w:t>组织开展</w:t>
            </w:r>
            <w:r>
              <w:rPr>
                <w:rFonts w:ascii="仿宋_GB2312" w:eastAsia="仿宋_GB2312" w:hint="eastAsia"/>
                <w:sz w:val="24"/>
              </w:rPr>
              <w:t>全市安</w:t>
            </w:r>
            <w:r w:rsidRPr="008E7584">
              <w:rPr>
                <w:rFonts w:ascii="仿宋_GB2312" w:eastAsia="仿宋_GB2312" w:hint="eastAsia"/>
                <w:sz w:val="24"/>
              </w:rPr>
              <w:t>全生产异地监督检查活动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至少组织开展1次全市安</w:t>
            </w:r>
            <w:r w:rsidRPr="008E7584">
              <w:rPr>
                <w:rFonts w:ascii="仿宋_GB2312" w:eastAsia="仿宋_GB2312" w:hint="eastAsia"/>
                <w:sz w:val="24"/>
              </w:rPr>
              <w:t>全生产异地监督检查活动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</w:t>
            </w:r>
            <w:r w:rsidRPr="008E7584">
              <w:rPr>
                <w:rFonts w:ascii="仿宋_GB2312" w:eastAsia="仿宋_GB2312" w:hint="eastAsia"/>
                <w:sz w:val="24"/>
              </w:rPr>
              <w:t>组织开展</w:t>
            </w:r>
            <w:r>
              <w:rPr>
                <w:rFonts w:ascii="仿宋_GB2312" w:eastAsia="仿宋_GB2312" w:hint="eastAsia"/>
                <w:sz w:val="24"/>
              </w:rPr>
              <w:t>安全生产行政</w:t>
            </w:r>
            <w:r w:rsidRPr="008E7584">
              <w:rPr>
                <w:rFonts w:ascii="仿宋_GB2312" w:eastAsia="仿宋_GB2312" w:hint="eastAsia"/>
                <w:sz w:val="24"/>
              </w:rPr>
              <w:t>执法案卷</w:t>
            </w:r>
            <w:r>
              <w:rPr>
                <w:rFonts w:ascii="仿宋_GB2312" w:eastAsia="仿宋_GB2312" w:hint="eastAsia"/>
                <w:sz w:val="24"/>
              </w:rPr>
              <w:t>评查活动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至少组织开展1次全市安全生产行政</w:t>
            </w:r>
            <w:r w:rsidRPr="008E7584">
              <w:rPr>
                <w:rFonts w:ascii="仿宋_GB2312" w:eastAsia="仿宋_GB2312" w:hint="eastAsia"/>
                <w:sz w:val="24"/>
              </w:rPr>
              <w:t>执法案卷</w:t>
            </w:r>
            <w:r>
              <w:rPr>
                <w:rFonts w:ascii="仿宋_GB2312" w:eastAsia="仿宋_GB2312" w:hint="eastAsia"/>
                <w:sz w:val="24"/>
              </w:rPr>
              <w:t>集中评查活动。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9.</w:t>
            </w:r>
            <w:r w:rsidRPr="008E7584">
              <w:rPr>
                <w:rFonts w:ascii="仿宋_GB2312" w:eastAsia="仿宋_GB2312" w:hint="eastAsia"/>
                <w:sz w:val="24"/>
              </w:rPr>
              <w:t>组织开展</w:t>
            </w:r>
            <w:r>
              <w:rPr>
                <w:rFonts w:ascii="仿宋_GB2312" w:eastAsia="仿宋_GB2312" w:hint="eastAsia"/>
                <w:sz w:val="24"/>
              </w:rPr>
              <w:t>安全生产执法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岗位练兵竞赛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至少组织开展1次安全生产执法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岗位练兵竞赛活动。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</w:t>
            </w:r>
            <w:r w:rsidRPr="00771584">
              <w:rPr>
                <w:rFonts w:ascii="仿宋_GB2312" w:eastAsia="仿宋_GB2312" w:hint="eastAsia"/>
                <w:sz w:val="24"/>
              </w:rPr>
              <w:t>安全生产典型执法案例报送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应急部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规定的每年4起</w:t>
            </w:r>
            <w:r w:rsidRPr="00771584">
              <w:rPr>
                <w:rFonts w:ascii="仿宋_GB2312" w:eastAsia="仿宋_GB2312" w:hint="eastAsia"/>
                <w:sz w:val="24"/>
              </w:rPr>
              <w:t>安全生产</w:t>
            </w:r>
            <w:r>
              <w:rPr>
                <w:rFonts w:ascii="仿宋_GB2312" w:eastAsia="仿宋_GB2312" w:hint="eastAsia"/>
                <w:sz w:val="24"/>
              </w:rPr>
              <w:t>执法</w:t>
            </w:r>
            <w:r w:rsidRPr="00771584">
              <w:rPr>
                <w:rFonts w:ascii="仿宋_GB2312" w:eastAsia="仿宋_GB2312" w:hint="eastAsia"/>
                <w:sz w:val="24"/>
              </w:rPr>
              <w:t>典型</w:t>
            </w:r>
            <w:r>
              <w:rPr>
                <w:rFonts w:ascii="仿宋_GB2312" w:eastAsia="仿宋_GB2312" w:hint="eastAsia"/>
                <w:sz w:val="24"/>
              </w:rPr>
              <w:t>案例报送工作。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E27737">
        <w:trPr>
          <w:trHeight w:val="3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11.安全生产示范异地执法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CA2027">
              <w:rPr>
                <w:rFonts w:ascii="仿宋_GB2312" w:eastAsia="仿宋_GB2312" w:hint="eastAsia"/>
                <w:color w:val="000000"/>
                <w:sz w:val="24"/>
              </w:rPr>
              <w:t>在全市范围内组织</w:t>
            </w:r>
            <w:r w:rsidRPr="00032EB2">
              <w:rPr>
                <w:rFonts w:ascii="仿宋_GB2312" w:eastAsia="仿宋_GB2312" w:hint="eastAsia"/>
                <w:color w:val="000000"/>
                <w:sz w:val="24"/>
              </w:rPr>
              <w:t>选拔一批（</w:t>
            </w:r>
            <w:proofErr w:type="gramStart"/>
            <w:r w:rsidRPr="00032EB2">
              <w:rPr>
                <w:rFonts w:ascii="仿宋_GB2312" w:eastAsia="仿宋_GB2312" w:hint="eastAsia"/>
                <w:color w:val="000000"/>
                <w:sz w:val="24"/>
              </w:rPr>
              <w:t>懂执法</w:t>
            </w:r>
            <w:proofErr w:type="gramEnd"/>
            <w:r w:rsidRPr="00032EB2">
              <w:rPr>
                <w:rFonts w:ascii="仿宋_GB2312" w:eastAsia="仿宋_GB2312" w:hint="eastAsia"/>
                <w:color w:val="000000"/>
                <w:sz w:val="24"/>
              </w:rPr>
              <w:t>业务、懂安全管理、</w:t>
            </w:r>
            <w:proofErr w:type="gramStart"/>
            <w:r w:rsidRPr="00032EB2">
              <w:rPr>
                <w:rFonts w:ascii="仿宋_GB2312" w:eastAsia="仿宋_GB2312" w:hint="eastAsia"/>
                <w:color w:val="000000"/>
                <w:sz w:val="24"/>
              </w:rPr>
              <w:t>懂安全</w:t>
            </w:r>
            <w:proofErr w:type="gramEnd"/>
            <w:r w:rsidRPr="00032EB2">
              <w:rPr>
                <w:rFonts w:ascii="仿宋_GB2312" w:eastAsia="仿宋_GB2312" w:hint="eastAsia"/>
                <w:color w:val="000000"/>
                <w:sz w:val="24"/>
              </w:rPr>
              <w:t>技术、懂安全标准）执法骨干，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至少</w:t>
            </w:r>
            <w:r w:rsidRPr="00032EB2">
              <w:rPr>
                <w:rFonts w:ascii="仿宋_GB2312" w:eastAsia="仿宋_GB2312" w:hint="eastAsia"/>
                <w:color w:val="000000"/>
                <w:sz w:val="24"/>
              </w:rPr>
              <w:t>开展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1次</w:t>
            </w:r>
            <w:r w:rsidRPr="00032EB2">
              <w:rPr>
                <w:rFonts w:ascii="仿宋_GB2312" w:eastAsia="仿宋_GB2312" w:hint="eastAsia"/>
                <w:color w:val="000000"/>
                <w:sz w:val="24"/>
              </w:rPr>
              <w:t>示范式异地执法。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2C6651" w:rsidTr="00E27737">
        <w:trPr>
          <w:trHeight w:val="3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010A4A" w:rsidRDefault="002C6651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0A4A">
              <w:rPr>
                <w:rFonts w:ascii="仿宋_GB2312" w:eastAsia="仿宋_GB2312" w:hAnsi="仿宋_GB2312" w:cs="仿宋_GB2312" w:hint="eastAsia"/>
                <w:sz w:val="24"/>
              </w:rPr>
              <w:t>专项考核</w:t>
            </w:r>
          </w:p>
          <w:p w:rsidR="00646FD3" w:rsidRPr="00646FD3" w:rsidRDefault="00646FD3" w:rsidP="00646FD3">
            <w:pPr>
              <w:pStyle w:val="1"/>
              <w:jc w:val="center"/>
            </w:pP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2C6651" w:rsidP="006E5C9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12.降低守法诚信企业抽查比例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E11F1B" w:rsidRDefault="002C6651" w:rsidP="006E5C9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按照“工业强市、产业兴市”三年攻坚突破行动“双随机、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公开”监管常态化要求，降低守法诚信企业抽查比例，一年内对同一市场主体的监督检查原则上不超过2次。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E11F1B" w:rsidRDefault="002C6651" w:rsidP="006E5C9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2C6651" w:rsidTr="00E27737">
        <w:trPr>
          <w:trHeight w:val="46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010A4A" w:rsidRDefault="002C6651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0A4A">
              <w:rPr>
                <w:rFonts w:ascii="仿宋_GB2312" w:eastAsia="仿宋_GB2312" w:hAnsi="仿宋_GB2312" w:cs="仿宋_GB2312" w:hint="eastAsia"/>
                <w:sz w:val="24"/>
              </w:rPr>
              <w:t>省考核指标（分解主管部门）</w:t>
            </w:r>
          </w:p>
          <w:p w:rsidR="00F557CC" w:rsidRPr="00F557CC" w:rsidRDefault="00F557CC" w:rsidP="00646FD3">
            <w:pPr>
              <w:adjustRightInd w:val="0"/>
              <w:snapToGrid w:val="0"/>
              <w:spacing w:line="400" w:lineRule="exact"/>
              <w:jc w:val="center"/>
            </w:pP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646FD3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0分）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532CCB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13.执法检查完成率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532CCB" w:rsidP="00532CC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7310D7">
              <w:rPr>
                <w:rFonts w:ascii="仿宋_GB2312" w:eastAsia="仿宋_GB2312" w:hint="eastAsia"/>
                <w:sz w:val="24"/>
              </w:rPr>
              <w:t>安全生产年度监督检查计划完成率</w:t>
            </w:r>
            <w:r w:rsidR="002C6651" w:rsidRPr="007310D7">
              <w:rPr>
                <w:rFonts w:ascii="仿宋_GB2312" w:eastAsia="仿宋_GB2312" w:hint="eastAsia"/>
                <w:sz w:val="24"/>
              </w:rPr>
              <w:t>达到100%</w:t>
            </w:r>
            <w:r>
              <w:rPr>
                <w:rFonts w:ascii="仿宋_GB2312" w:eastAsia="仿宋_GB2312" w:hint="eastAsia"/>
                <w:sz w:val="24"/>
              </w:rPr>
              <w:t>;</w:t>
            </w:r>
            <w:r w:rsidRPr="007310D7">
              <w:rPr>
                <w:rFonts w:ascii="仿宋_GB2312" w:eastAsia="仿宋_GB2312" w:hint="eastAsia"/>
                <w:sz w:val="24"/>
              </w:rPr>
              <w:t>人均执法检查工作量达到或者超过</w:t>
            </w:r>
            <w:r>
              <w:rPr>
                <w:rFonts w:ascii="仿宋_GB2312" w:eastAsia="仿宋_GB2312" w:hint="eastAsia"/>
                <w:sz w:val="24"/>
              </w:rPr>
              <w:t>全省</w:t>
            </w:r>
            <w:r w:rsidRPr="007310D7">
              <w:rPr>
                <w:rFonts w:ascii="仿宋_GB2312" w:eastAsia="仿宋_GB2312" w:hint="eastAsia"/>
                <w:sz w:val="24"/>
              </w:rPr>
              <w:t>本领域“前两年人均执法检查工作量平均值”。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532CCB" w:rsidP="00E27737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</w:tr>
      <w:tr w:rsidR="002C6651" w:rsidTr="00E27737">
        <w:trPr>
          <w:trHeight w:val="46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532CCB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14.执法立案处罚率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7310D7" w:rsidRDefault="00532CCB" w:rsidP="00532CC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1A1882">
              <w:rPr>
                <w:rFonts w:ascii="仿宋_GB2312" w:eastAsia="仿宋_GB2312" w:hint="eastAsia"/>
                <w:sz w:val="24"/>
              </w:rPr>
              <w:t>普通程序安全生产执法立案处罚达到或者超过</w:t>
            </w:r>
            <w:r>
              <w:rPr>
                <w:rFonts w:ascii="仿宋_GB2312" w:eastAsia="仿宋_GB2312" w:hint="eastAsia"/>
                <w:sz w:val="24"/>
              </w:rPr>
              <w:t>全省</w:t>
            </w:r>
            <w:r w:rsidRPr="001A1882">
              <w:rPr>
                <w:rFonts w:ascii="仿宋_GB2312" w:eastAsia="仿宋_GB2312" w:hint="eastAsia"/>
                <w:sz w:val="24"/>
              </w:rPr>
              <w:t>本领域“前两年普通程序执法处罚平均率”</w:t>
            </w:r>
            <w:r>
              <w:rPr>
                <w:rFonts w:ascii="仿宋_GB2312" w:eastAsia="仿宋_GB2312" w:hint="eastAsia"/>
                <w:sz w:val="24"/>
              </w:rPr>
              <w:t>;</w:t>
            </w:r>
            <w:r w:rsidRPr="002C4074">
              <w:rPr>
                <w:rFonts w:ascii="仿宋_GB2312" w:eastAsia="仿宋_GB2312" w:hint="eastAsia"/>
                <w:sz w:val="24"/>
              </w:rPr>
              <w:t xml:space="preserve"> 安全生产执法较大案件占比达到或者超过</w:t>
            </w:r>
            <w:r>
              <w:rPr>
                <w:rFonts w:ascii="仿宋_GB2312" w:eastAsia="仿宋_GB2312" w:hint="eastAsia"/>
                <w:sz w:val="24"/>
              </w:rPr>
              <w:t>全省</w:t>
            </w:r>
            <w:r w:rsidRPr="002C4074">
              <w:rPr>
                <w:rFonts w:ascii="仿宋_GB2312" w:eastAsia="仿宋_GB2312" w:hint="eastAsia"/>
                <w:sz w:val="24"/>
              </w:rPr>
              <w:t>本领域“前两年安全生产执法较大案件占比平均率”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532CCB" w:rsidP="00E27737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</w:tr>
    </w:tbl>
    <w:p w:rsidR="00AF4368" w:rsidRDefault="00C6282B"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 w:rsidR="00E501EB">
        <w:rPr>
          <w:rFonts w:ascii="仿宋_GB2312" w:eastAsia="仿宋_GB2312" w:hAnsi="仿宋_GB2312" w:cs="仿宋_GB2312" w:hint="eastAsia"/>
          <w:sz w:val="32"/>
          <w:szCs w:val="32"/>
        </w:rPr>
        <w:t>任伯儒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联系电话：</w:t>
      </w:r>
      <w:r w:rsidR="00E501EB">
        <w:rPr>
          <w:rFonts w:ascii="仿宋_GB2312" w:eastAsia="仿宋_GB2312" w:hAnsi="仿宋_GB2312" w:cs="仿宋_GB2312" w:hint="eastAsia"/>
          <w:sz w:val="32"/>
          <w:szCs w:val="32"/>
        </w:rPr>
        <w:t>8685722</w:t>
      </w:r>
    </w:p>
    <w:sectPr w:rsidR="00AF4368" w:rsidSect="00AF4368">
      <w:headerReference w:type="default" r:id="rId8"/>
      <w:footerReference w:type="default" r:id="rId9"/>
      <w:pgSz w:w="16840" w:h="11907" w:orient="landscape"/>
      <w:pgMar w:top="1587" w:right="1134" w:bottom="1587" w:left="1134" w:header="851" w:footer="1871" w:gutter="0"/>
      <w:cols w:space="720"/>
      <w:docGrid w:type="linesAndChars" w:linePitch="286" w:charSpace="-24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20" w:rsidRDefault="007C0720" w:rsidP="00AF4368">
      <w:r>
        <w:separator/>
      </w:r>
    </w:p>
  </w:endnote>
  <w:endnote w:type="continuationSeparator" w:id="0">
    <w:p w:rsidR="007C0720" w:rsidRDefault="007C0720" w:rsidP="00AF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68" w:rsidRDefault="007C0720">
    <w:pPr>
      <w:pStyle w:val="a3"/>
      <w:rPr>
        <w:rStyle w:val="a5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F4368" w:rsidRDefault="007C0720">
                <w:pPr>
                  <w:pStyle w:val="a3"/>
                </w:pPr>
                <w:r>
                  <w:fldChar w:fldCharType="begin"/>
                </w:r>
                <w:r w:rsidR="00C6282B">
                  <w:instrText xml:space="preserve"> PAGE  \* MERGEFORMAT </w:instrText>
                </w:r>
                <w:r>
                  <w:fldChar w:fldCharType="separate"/>
                </w:r>
                <w:r w:rsidR="00532CC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F4368" w:rsidRDefault="00AF436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20" w:rsidRDefault="007C0720" w:rsidP="00AF4368">
      <w:r>
        <w:separator/>
      </w:r>
    </w:p>
  </w:footnote>
  <w:footnote w:type="continuationSeparator" w:id="0">
    <w:p w:rsidR="007C0720" w:rsidRDefault="007C0720" w:rsidP="00AF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68" w:rsidRDefault="00AF436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jMDU1NTllMDg2NTU2M2MzMzg3MmU2YjMwM2NhMTcifQ=="/>
  </w:docVars>
  <w:rsids>
    <w:rsidRoot w:val="6EAE066C"/>
    <w:rsid w:val="001C492D"/>
    <w:rsid w:val="6EAE066C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  <w:rsid w:val="00010A4A"/>
    <w:rsid w:val="001676F1"/>
    <w:rsid w:val="001D725D"/>
    <w:rsid w:val="002C6651"/>
    <w:rsid w:val="002F2862"/>
    <w:rsid w:val="00345FC2"/>
    <w:rsid w:val="00387D69"/>
    <w:rsid w:val="00532CCB"/>
    <w:rsid w:val="005917E7"/>
    <w:rsid w:val="00616ED4"/>
    <w:rsid w:val="00646FD3"/>
    <w:rsid w:val="007C0720"/>
    <w:rsid w:val="00906D5F"/>
    <w:rsid w:val="00965FE0"/>
    <w:rsid w:val="00AA540B"/>
    <w:rsid w:val="00AF4368"/>
    <w:rsid w:val="00BF1F8F"/>
    <w:rsid w:val="00C6282B"/>
    <w:rsid w:val="00E27737"/>
    <w:rsid w:val="00E501EB"/>
    <w:rsid w:val="00F557CC"/>
    <w:rsid w:val="00FD33E0"/>
    <w:rsid w:val="11627C72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7BABBF40"/>
    <w:rsid w:val="7BFFBE9C"/>
    <w:rsid w:val="7FCE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F43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AF4368"/>
  </w:style>
  <w:style w:type="paragraph" w:styleId="a3">
    <w:name w:val="footer"/>
    <w:basedOn w:val="a"/>
    <w:qFormat/>
    <w:rsid w:val="00AF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F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F4368"/>
  </w:style>
  <w:style w:type="character" w:styleId="a6">
    <w:name w:val="Hyperlink"/>
    <w:basedOn w:val="a0"/>
    <w:qFormat/>
    <w:rsid w:val="00AF4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6010A-79BF-47BE-BD5C-3A20F2FB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℡倁昜垳難〆~*</dc:creator>
  <cp:lastModifiedBy>user</cp:lastModifiedBy>
  <cp:revision>17</cp:revision>
  <cp:lastPrinted>2022-07-20T08:36:00Z</cp:lastPrinted>
  <dcterms:created xsi:type="dcterms:W3CDTF">2022-07-06T03:51:00Z</dcterms:created>
  <dcterms:modified xsi:type="dcterms:W3CDTF">2022-08-12T02:41:00Z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0998E1F03D924B25BD38769926B7FA3B</vt:lpwstr>
  </property>
</Properties>
</file>